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F4B7" w14:textId="77777777" w:rsidR="000C4E11" w:rsidRDefault="007E5965" w:rsidP="007E5965">
      <w:pPr>
        <w:adjustRightInd w:val="0"/>
        <w:snapToGrid w:val="0"/>
        <w:spacing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bookmarkStart w:id="0" w:name="_Hlk186737270"/>
      <w:r w:rsidRPr="007E5965">
        <w:rPr>
          <w:rFonts w:ascii="宋体" w:eastAsia="宋体" w:hAnsi="宋体" w:hint="eastAsia"/>
          <w:b/>
          <w:bCs/>
          <w:sz w:val="32"/>
          <w:szCs w:val="32"/>
        </w:rPr>
        <w:t>江西省跨境电商线上综合服务平台</w:t>
      </w:r>
    </w:p>
    <w:p w14:paraId="689E60F5" w14:textId="24FFCF7F" w:rsidR="006C0FCA" w:rsidRPr="007E5965" w:rsidRDefault="007E5965" w:rsidP="007E5965">
      <w:pPr>
        <w:adjustRightInd w:val="0"/>
        <w:snapToGrid w:val="0"/>
        <w:spacing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联调测试</w:t>
      </w:r>
      <w:bookmarkEnd w:id="0"/>
      <w:r>
        <w:rPr>
          <w:rFonts w:ascii="宋体" w:eastAsia="宋体" w:hAnsi="宋体" w:hint="eastAsia"/>
          <w:b/>
          <w:bCs/>
          <w:sz w:val="32"/>
          <w:szCs w:val="32"/>
        </w:rPr>
        <w:t>及上线</w:t>
      </w:r>
      <w:r w:rsidR="000C4E11">
        <w:rPr>
          <w:rFonts w:ascii="宋体" w:eastAsia="宋体" w:hAnsi="宋体" w:hint="eastAsia"/>
          <w:b/>
          <w:bCs/>
          <w:sz w:val="32"/>
          <w:szCs w:val="32"/>
        </w:rPr>
        <w:t>指南</w:t>
      </w:r>
    </w:p>
    <w:p w14:paraId="0A8CBFB6" w14:textId="0C863E12" w:rsidR="007E5965" w:rsidRDefault="00121E40" w:rsidP="00121E4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21E40">
        <w:rPr>
          <w:rFonts w:ascii="宋体" w:eastAsia="宋体" w:hAnsi="宋体" w:hint="eastAsia"/>
          <w:sz w:val="28"/>
          <w:szCs w:val="28"/>
        </w:rPr>
        <w:t>按《企业备案&amp;公服平台入驻指南》完成相关备案后</w:t>
      </w:r>
      <w:r>
        <w:rPr>
          <w:rFonts w:ascii="宋体" w:eastAsia="宋体" w:hAnsi="宋体" w:hint="eastAsia"/>
          <w:sz w:val="28"/>
          <w:szCs w:val="28"/>
        </w:rPr>
        <w:t>，就可以申请与</w:t>
      </w:r>
      <w:r w:rsidRPr="00121E40">
        <w:rPr>
          <w:rFonts w:ascii="宋体" w:eastAsia="宋体" w:hAnsi="宋体" w:hint="eastAsia"/>
          <w:sz w:val="28"/>
          <w:szCs w:val="28"/>
        </w:rPr>
        <w:t>江西省跨境电商线上综合服务平台</w:t>
      </w:r>
      <w:r w:rsidR="00EB3814">
        <w:rPr>
          <w:rFonts w:ascii="宋体" w:eastAsia="宋体" w:hAnsi="宋体" w:hint="eastAsia"/>
          <w:sz w:val="28"/>
          <w:szCs w:val="28"/>
        </w:rPr>
        <w:t>做接入</w:t>
      </w:r>
      <w:r w:rsidRPr="00121E40">
        <w:rPr>
          <w:rFonts w:ascii="宋体" w:eastAsia="宋体" w:hAnsi="宋体" w:hint="eastAsia"/>
          <w:sz w:val="28"/>
          <w:szCs w:val="28"/>
        </w:rPr>
        <w:t>联调测试</w:t>
      </w:r>
      <w:r w:rsidR="00D242F8">
        <w:rPr>
          <w:rFonts w:ascii="宋体" w:eastAsia="宋体" w:hAnsi="宋体" w:hint="eastAsia"/>
          <w:sz w:val="28"/>
          <w:szCs w:val="28"/>
        </w:rPr>
        <w:t>及上线</w:t>
      </w:r>
      <w:r w:rsidR="00EB3814">
        <w:rPr>
          <w:rFonts w:ascii="宋体" w:eastAsia="宋体" w:hAnsi="宋体" w:hint="eastAsia"/>
          <w:sz w:val="28"/>
          <w:szCs w:val="28"/>
        </w:rPr>
        <w:t>。</w:t>
      </w:r>
    </w:p>
    <w:p w14:paraId="0A67B756" w14:textId="188E7C83" w:rsidR="00EB3814" w:rsidRDefault="00EB3814" w:rsidP="00121E4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56EA4">
        <w:rPr>
          <w:rFonts w:ascii="宋体" w:eastAsia="宋体" w:hAnsi="宋体" w:hint="eastAsia"/>
          <w:sz w:val="28"/>
          <w:szCs w:val="28"/>
        </w:rPr>
        <w:t>1、</w:t>
      </w:r>
      <w:r w:rsidR="006C3D77">
        <w:rPr>
          <w:rFonts w:ascii="宋体" w:eastAsia="宋体" w:hAnsi="宋体" w:hint="eastAsia"/>
          <w:sz w:val="28"/>
          <w:szCs w:val="28"/>
        </w:rPr>
        <w:t>已企业自身身份加入江西省跨境电商群（群名：10-江西省跨境电商综服平台讨论二群）</w:t>
      </w:r>
      <w:r w:rsidR="0076671A">
        <w:rPr>
          <w:rFonts w:ascii="宋体" w:eastAsia="宋体" w:hAnsi="宋体" w:hint="eastAsia"/>
          <w:sz w:val="28"/>
          <w:szCs w:val="28"/>
        </w:rPr>
        <w:t>。</w:t>
      </w:r>
    </w:p>
    <w:p w14:paraId="415029E8" w14:textId="5E9B295C" w:rsidR="0076671A" w:rsidRDefault="0076671A" w:rsidP="00121E4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3014EE">
        <w:rPr>
          <w:rFonts w:ascii="宋体" w:eastAsia="宋体" w:hAnsi="宋体" w:hint="eastAsia"/>
          <w:sz w:val="28"/>
          <w:szCs w:val="28"/>
        </w:rPr>
        <w:t>向群里客服提交</w:t>
      </w:r>
      <w:r w:rsidR="009849D9">
        <w:rPr>
          <w:rFonts w:ascii="宋体" w:eastAsia="宋体" w:hAnsi="宋体" w:hint="eastAsia"/>
          <w:sz w:val="28"/>
          <w:szCs w:val="28"/>
        </w:rPr>
        <w:t>以下</w:t>
      </w:r>
      <w:r w:rsidR="003014EE">
        <w:rPr>
          <w:rFonts w:ascii="宋体" w:eastAsia="宋体" w:hAnsi="宋体" w:hint="eastAsia"/>
          <w:sz w:val="28"/>
          <w:szCs w:val="28"/>
        </w:rPr>
        <w:t>信息：</w:t>
      </w:r>
    </w:p>
    <w:p w14:paraId="2ACBA542" w14:textId="77777777" w:rsidR="003014EE" w:rsidRPr="003014EE" w:rsidRDefault="003014EE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014EE">
        <w:rPr>
          <w:rFonts w:ascii="宋体" w:eastAsia="宋体" w:hAnsi="宋体" w:hint="eastAsia"/>
          <w:sz w:val="28"/>
          <w:szCs w:val="28"/>
        </w:rPr>
        <w:t>公司名称：</w:t>
      </w:r>
    </w:p>
    <w:p w14:paraId="618F93FD" w14:textId="77777777" w:rsidR="003014EE" w:rsidRPr="003014EE" w:rsidRDefault="003014EE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014EE">
        <w:rPr>
          <w:rFonts w:ascii="宋体" w:eastAsia="宋体" w:hAnsi="宋体" w:hint="eastAsia"/>
          <w:sz w:val="28"/>
          <w:szCs w:val="28"/>
        </w:rPr>
        <w:t>企业所在地：</w:t>
      </w:r>
    </w:p>
    <w:p w14:paraId="5C2D47E5" w14:textId="77777777" w:rsidR="003014EE" w:rsidRPr="003014EE" w:rsidRDefault="003014EE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014EE">
        <w:rPr>
          <w:rFonts w:ascii="宋体" w:eastAsia="宋体" w:hAnsi="宋体" w:hint="eastAsia"/>
          <w:sz w:val="28"/>
          <w:szCs w:val="28"/>
        </w:rPr>
        <w:t>企业性质（电商企业/电商平台/支付企业/物流企业）：</w:t>
      </w:r>
    </w:p>
    <w:p w14:paraId="502C071D" w14:textId="77777777" w:rsidR="003014EE" w:rsidRPr="003014EE" w:rsidRDefault="003014EE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014EE">
        <w:rPr>
          <w:rFonts w:ascii="宋体" w:eastAsia="宋体" w:hAnsi="宋体" w:hint="eastAsia"/>
          <w:sz w:val="28"/>
          <w:szCs w:val="28"/>
        </w:rPr>
        <w:t>进口/出口：</w:t>
      </w:r>
    </w:p>
    <w:p w14:paraId="4419C518" w14:textId="125AC071" w:rsidR="003014EE" w:rsidRPr="003014EE" w:rsidRDefault="003014EE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014EE">
        <w:rPr>
          <w:rFonts w:ascii="宋体" w:eastAsia="宋体" w:hAnsi="宋体" w:hint="eastAsia"/>
          <w:sz w:val="28"/>
          <w:szCs w:val="28"/>
        </w:rPr>
        <w:t>业务模式 9710/9810</w:t>
      </w:r>
      <w:r w:rsidR="00322AF7">
        <w:rPr>
          <w:rFonts w:ascii="宋体" w:eastAsia="宋体" w:hAnsi="宋体" w:hint="eastAsia"/>
          <w:sz w:val="28"/>
          <w:szCs w:val="28"/>
        </w:rPr>
        <w:t>：</w:t>
      </w:r>
    </w:p>
    <w:p w14:paraId="2BAAF03A" w14:textId="77777777" w:rsidR="003014EE" w:rsidRPr="003014EE" w:rsidRDefault="003014EE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014EE">
        <w:rPr>
          <w:rFonts w:ascii="宋体" w:eastAsia="宋体" w:hAnsi="宋体" w:hint="eastAsia"/>
          <w:sz w:val="28"/>
          <w:szCs w:val="28"/>
        </w:rPr>
        <w:t>业务现场(填写实际的作业场所）：</w:t>
      </w:r>
    </w:p>
    <w:p w14:paraId="57CEB7FC" w14:textId="77777777" w:rsidR="003014EE" w:rsidRPr="003014EE" w:rsidRDefault="003014EE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014EE">
        <w:rPr>
          <w:rFonts w:ascii="宋体" w:eastAsia="宋体" w:hAnsi="宋体" w:hint="eastAsia"/>
          <w:sz w:val="28"/>
          <w:szCs w:val="28"/>
        </w:rPr>
        <w:t>联系人：</w:t>
      </w:r>
    </w:p>
    <w:p w14:paraId="3075335D" w14:textId="77777777" w:rsidR="003014EE" w:rsidRPr="003014EE" w:rsidRDefault="003014EE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014EE">
        <w:rPr>
          <w:rFonts w:ascii="宋体" w:eastAsia="宋体" w:hAnsi="宋体" w:hint="eastAsia"/>
          <w:sz w:val="28"/>
          <w:szCs w:val="28"/>
        </w:rPr>
        <w:t>联系方式：</w:t>
      </w:r>
    </w:p>
    <w:p w14:paraId="1B403115" w14:textId="77777777" w:rsidR="003014EE" w:rsidRPr="003014EE" w:rsidRDefault="003014EE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014EE">
        <w:rPr>
          <w:rFonts w:ascii="宋体" w:eastAsia="宋体" w:hAnsi="宋体" w:hint="eastAsia"/>
          <w:sz w:val="28"/>
          <w:szCs w:val="28"/>
        </w:rPr>
        <w:t>QQ号：</w:t>
      </w:r>
    </w:p>
    <w:p w14:paraId="08A7B23F" w14:textId="77777777" w:rsidR="003014EE" w:rsidRPr="003014EE" w:rsidRDefault="003014EE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014EE">
        <w:rPr>
          <w:rFonts w:ascii="宋体" w:eastAsia="宋体" w:hAnsi="宋体" w:hint="eastAsia"/>
          <w:sz w:val="28"/>
          <w:szCs w:val="28"/>
        </w:rPr>
        <w:t>邮箱：</w:t>
      </w:r>
    </w:p>
    <w:p w14:paraId="13A7BB2F" w14:textId="246DD688" w:rsidR="003014EE" w:rsidRDefault="003014EE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014EE">
        <w:rPr>
          <w:rFonts w:ascii="宋体" w:eastAsia="宋体" w:hAnsi="宋体" w:hint="eastAsia"/>
          <w:sz w:val="28"/>
          <w:szCs w:val="28"/>
        </w:rPr>
        <w:t>是否为报关单模式：</w:t>
      </w:r>
    </w:p>
    <w:p w14:paraId="3DC452FA" w14:textId="384EC95E" w:rsidR="003014EE" w:rsidRDefault="003014EE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322AF7">
        <w:rPr>
          <w:rFonts w:ascii="宋体" w:eastAsia="宋体" w:hAnsi="宋体" w:hint="eastAsia"/>
          <w:sz w:val="28"/>
          <w:szCs w:val="28"/>
        </w:rPr>
        <w:t>客服会将对接邮件发送到企业的邮箱，</w:t>
      </w:r>
      <w:r w:rsidR="00322AF7" w:rsidRPr="00322AF7">
        <w:rPr>
          <w:rFonts w:ascii="宋体" w:eastAsia="宋体" w:hAnsi="宋体" w:hint="eastAsia"/>
          <w:sz w:val="28"/>
          <w:szCs w:val="28"/>
        </w:rPr>
        <w:t>按照邮件上的要求添加技术人员的联系方式进行测试环境对接</w:t>
      </w:r>
      <w:r w:rsidR="00322AF7">
        <w:rPr>
          <w:rFonts w:ascii="宋体" w:eastAsia="宋体" w:hAnsi="宋体" w:hint="eastAsia"/>
          <w:sz w:val="28"/>
          <w:szCs w:val="28"/>
        </w:rPr>
        <w:t>。</w:t>
      </w:r>
    </w:p>
    <w:p w14:paraId="6F90D98B" w14:textId="14390375" w:rsidR="002060FC" w:rsidRDefault="002060FC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0B133F">
        <w:rPr>
          <w:rFonts w:ascii="宋体" w:eastAsia="宋体" w:hAnsi="宋体" w:hint="eastAsia"/>
          <w:sz w:val="28"/>
          <w:szCs w:val="28"/>
        </w:rPr>
        <w:t>在QQ上</w:t>
      </w:r>
      <w:r w:rsidR="000B133F" w:rsidRPr="00322AF7">
        <w:rPr>
          <w:rFonts w:ascii="宋体" w:eastAsia="宋体" w:hAnsi="宋体" w:hint="eastAsia"/>
          <w:sz w:val="28"/>
          <w:szCs w:val="28"/>
        </w:rPr>
        <w:t>添加技术人员的联系方式</w:t>
      </w:r>
      <w:r w:rsidR="00865C8B">
        <w:rPr>
          <w:rFonts w:ascii="宋体" w:eastAsia="宋体" w:hAnsi="宋体" w:hint="eastAsia"/>
          <w:sz w:val="28"/>
          <w:szCs w:val="28"/>
        </w:rPr>
        <w:t>（</w:t>
      </w:r>
      <w:r w:rsidR="00865C8B" w:rsidRPr="00865C8B">
        <w:rPr>
          <w:rFonts w:ascii="宋体" w:eastAsia="宋体" w:hAnsi="宋体" w:hint="eastAsia"/>
          <w:sz w:val="28"/>
          <w:szCs w:val="28"/>
        </w:rPr>
        <w:t>3491264689</w:t>
      </w:r>
      <w:r w:rsidR="00865C8B">
        <w:rPr>
          <w:rFonts w:ascii="宋体" w:eastAsia="宋体" w:hAnsi="宋体" w:hint="eastAsia"/>
          <w:sz w:val="28"/>
          <w:szCs w:val="28"/>
        </w:rPr>
        <w:t>，</w:t>
      </w:r>
      <w:r w:rsidR="00865C8B" w:rsidRPr="00865C8B">
        <w:rPr>
          <w:rFonts w:ascii="宋体" w:eastAsia="宋体" w:hAnsi="宋体" w:hint="eastAsia"/>
          <w:sz w:val="28"/>
          <w:szCs w:val="28"/>
        </w:rPr>
        <w:t>1255908143</w:t>
      </w:r>
      <w:r w:rsidR="00865C8B">
        <w:rPr>
          <w:rFonts w:ascii="宋体" w:eastAsia="宋体" w:hAnsi="宋体" w:hint="eastAsia"/>
          <w:sz w:val="28"/>
          <w:szCs w:val="28"/>
        </w:rPr>
        <w:t>），</w:t>
      </w:r>
      <w:proofErr w:type="gramStart"/>
      <w:r w:rsidR="00865C8B">
        <w:rPr>
          <w:rFonts w:ascii="宋体" w:eastAsia="宋体" w:hAnsi="宋体" w:hint="eastAsia"/>
          <w:sz w:val="28"/>
          <w:szCs w:val="28"/>
        </w:rPr>
        <w:t>然后已公司名称建</w:t>
      </w:r>
      <w:proofErr w:type="gramEnd"/>
      <w:r w:rsidR="00865C8B">
        <w:rPr>
          <w:rFonts w:ascii="宋体" w:eastAsia="宋体" w:hAnsi="宋体" w:hint="eastAsia"/>
          <w:sz w:val="28"/>
          <w:szCs w:val="28"/>
        </w:rPr>
        <w:t>一个QQ交流群，将</w:t>
      </w:r>
      <w:r w:rsidR="009925D0">
        <w:rPr>
          <w:rFonts w:ascii="宋体" w:eastAsia="宋体" w:hAnsi="宋体" w:hint="eastAsia"/>
          <w:sz w:val="28"/>
          <w:szCs w:val="28"/>
        </w:rPr>
        <w:t>上饶</w:t>
      </w:r>
      <w:r w:rsidR="00865C8B">
        <w:rPr>
          <w:rFonts w:ascii="宋体" w:eastAsia="宋体" w:hAnsi="宋体" w:hint="eastAsia"/>
          <w:sz w:val="28"/>
          <w:szCs w:val="28"/>
        </w:rPr>
        <w:t>跨境公服平台技术人员（</w:t>
      </w:r>
      <w:r w:rsidR="009925D0" w:rsidRPr="009925D0">
        <w:rPr>
          <w:rFonts w:ascii="宋体" w:eastAsia="宋体" w:hAnsi="宋体" w:hint="eastAsia"/>
          <w:sz w:val="28"/>
          <w:szCs w:val="28"/>
        </w:rPr>
        <w:t>411033474</w:t>
      </w:r>
      <w:r w:rsidR="009925D0">
        <w:rPr>
          <w:rFonts w:ascii="宋体" w:eastAsia="宋体" w:hAnsi="宋体" w:hint="eastAsia"/>
          <w:sz w:val="28"/>
          <w:szCs w:val="28"/>
        </w:rPr>
        <w:t>、774004460</w:t>
      </w:r>
      <w:r w:rsidR="00865C8B">
        <w:rPr>
          <w:rFonts w:ascii="宋体" w:eastAsia="宋体" w:hAnsi="宋体" w:hint="eastAsia"/>
          <w:sz w:val="28"/>
          <w:szCs w:val="28"/>
        </w:rPr>
        <w:t>）也添加</w:t>
      </w:r>
      <w:proofErr w:type="gramStart"/>
      <w:r w:rsidR="00865C8B">
        <w:rPr>
          <w:rFonts w:ascii="宋体" w:eastAsia="宋体" w:hAnsi="宋体" w:hint="eastAsia"/>
          <w:sz w:val="28"/>
          <w:szCs w:val="28"/>
        </w:rPr>
        <w:t>到交流群</w:t>
      </w:r>
      <w:proofErr w:type="gramEnd"/>
      <w:r w:rsidR="00865C8B">
        <w:rPr>
          <w:rFonts w:ascii="宋体" w:eastAsia="宋体" w:hAnsi="宋体" w:hint="eastAsia"/>
          <w:sz w:val="28"/>
          <w:szCs w:val="28"/>
        </w:rPr>
        <w:t>。</w:t>
      </w:r>
    </w:p>
    <w:p w14:paraId="4CA42534" w14:textId="4994A165" w:rsidR="009849D9" w:rsidRDefault="009849D9" w:rsidP="003014E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5、向QQ技术人员提供以下信息：</w:t>
      </w:r>
    </w:p>
    <w:p w14:paraId="296E7CEA" w14:textId="4C2CE6AB" w:rsidR="00567BB9" w:rsidRPr="00567BB9" w:rsidRDefault="00567BB9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67BB9">
        <w:rPr>
          <w:rFonts w:ascii="宋体" w:eastAsia="宋体" w:hAnsi="宋体" w:hint="eastAsia"/>
          <w:sz w:val="28"/>
          <w:szCs w:val="28"/>
        </w:rPr>
        <w:t>企业备案编号：</w:t>
      </w:r>
    </w:p>
    <w:p w14:paraId="0EBAF859" w14:textId="3E38AE24" w:rsidR="00567BB9" w:rsidRPr="00567BB9" w:rsidRDefault="00567BB9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67BB9">
        <w:rPr>
          <w:rFonts w:ascii="宋体" w:eastAsia="宋体" w:hAnsi="宋体" w:hint="eastAsia"/>
          <w:sz w:val="28"/>
          <w:szCs w:val="28"/>
        </w:rPr>
        <w:lastRenderedPageBreak/>
        <w:t xml:space="preserve">企业名称： </w:t>
      </w:r>
    </w:p>
    <w:p w14:paraId="35D631EB" w14:textId="1F7D791E" w:rsidR="00567BB9" w:rsidRPr="00567BB9" w:rsidRDefault="00567BB9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67BB9">
        <w:rPr>
          <w:rFonts w:ascii="宋体" w:eastAsia="宋体" w:hAnsi="宋体" w:hint="eastAsia"/>
          <w:sz w:val="28"/>
          <w:szCs w:val="28"/>
        </w:rPr>
        <w:t>海关十位数编码：</w:t>
      </w:r>
    </w:p>
    <w:p w14:paraId="7545D810" w14:textId="2B9C25CD" w:rsidR="00567BB9" w:rsidRPr="00567BB9" w:rsidRDefault="00567BB9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67BB9">
        <w:rPr>
          <w:rFonts w:ascii="宋体" w:eastAsia="宋体" w:hAnsi="宋体" w:hint="eastAsia"/>
          <w:sz w:val="28"/>
          <w:szCs w:val="28"/>
        </w:rPr>
        <w:t>DXPID：</w:t>
      </w:r>
    </w:p>
    <w:p w14:paraId="137ED9E6" w14:textId="77777777" w:rsidR="00567BB9" w:rsidRPr="00567BB9" w:rsidRDefault="00567BB9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67BB9">
        <w:rPr>
          <w:rFonts w:ascii="宋体" w:eastAsia="宋体" w:hAnsi="宋体" w:hint="eastAsia"/>
          <w:sz w:val="28"/>
          <w:szCs w:val="28"/>
        </w:rPr>
        <w:t>企业备案编号生成的密钥：</w:t>
      </w:r>
    </w:p>
    <w:p w14:paraId="0479F83E" w14:textId="77777777" w:rsidR="00567BB9" w:rsidRPr="00567BB9" w:rsidRDefault="00567BB9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67BB9">
        <w:rPr>
          <w:rFonts w:ascii="宋体" w:eastAsia="宋体" w:hAnsi="宋体" w:hint="eastAsia"/>
          <w:sz w:val="28"/>
          <w:szCs w:val="28"/>
        </w:rPr>
        <w:t>加签小程序地址：</w:t>
      </w:r>
    </w:p>
    <w:p w14:paraId="56351207" w14:textId="20630244" w:rsidR="00567BB9" w:rsidRPr="00567BB9" w:rsidRDefault="00567BB9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67BB9">
        <w:rPr>
          <w:rFonts w:ascii="宋体" w:eastAsia="宋体" w:hAnsi="宋体" w:hint="eastAsia"/>
          <w:sz w:val="28"/>
          <w:szCs w:val="28"/>
        </w:rPr>
        <w:t>出口IP：</w:t>
      </w:r>
    </w:p>
    <w:p w14:paraId="3BB34E80" w14:textId="115AA78C" w:rsidR="009849D9" w:rsidRDefault="00567BB9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67BB9">
        <w:rPr>
          <w:rFonts w:ascii="宋体" w:eastAsia="宋体" w:hAnsi="宋体" w:hint="eastAsia"/>
          <w:sz w:val="28"/>
          <w:szCs w:val="28"/>
        </w:rPr>
        <w:t>接口回调地址：</w:t>
      </w:r>
    </w:p>
    <w:p w14:paraId="1F766954" w14:textId="59C0BCF7" w:rsidR="00567BB9" w:rsidRDefault="005D6503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6、按《</w:t>
      </w:r>
      <w:r w:rsidRPr="005D6503">
        <w:rPr>
          <w:rFonts w:ascii="宋体" w:eastAsia="宋体" w:hAnsi="宋体" w:hint="eastAsia"/>
          <w:sz w:val="28"/>
          <w:szCs w:val="28"/>
        </w:rPr>
        <w:t>江西跨境统一版接入文档</w:t>
      </w:r>
      <w:r>
        <w:rPr>
          <w:rFonts w:ascii="宋体" w:eastAsia="宋体" w:hAnsi="宋体" w:hint="eastAsia"/>
          <w:sz w:val="28"/>
          <w:szCs w:val="28"/>
        </w:rPr>
        <w:t>》中</w:t>
      </w:r>
      <w:r w:rsidRPr="005D6503">
        <w:rPr>
          <w:rFonts w:ascii="宋体" w:eastAsia="宋体" w:hAnsi="宋体" w:hint="eastAsia"/>
          <w:sz w:val="28"/>
          <w:szCs w:val="28"/>
        </w:rPr>
        <w:t>方案一</w:t>
      </w:r>
      <w:r>
        <w:rPr>
          <w:rFonts w:ascii="宋体" w:eastAsia="宋体" w:hAnsi="宋体" w:hint="eastAsia"/>
          <w:sz w:val="28"/>
          <w:szCs w:val="28"/>
        </w:rPr>
        <w:t>与江西省</w:t>
      </w:r>
      <w:r w:rsidRPr="005D6503">
        <w:rPr>
          <w:rFonts w:ascii="宋体" w:eastAsia="宋体" w:hAnsi="宋体" w:hint="eastAsia"/>
          <w:sz w:val="28"/>
          <w:szCs w:val="28"/>
        </w:rPr>
        <w:t>跨境电子商务通关服务</w:t>
      </w:r>
      <w:r>
        <w:rPr>
          <w:rFonts w:ascii="宋体" w:eastAsia="宋体" w:hAnsi="宋体" w:hint="eastAsia"/>
          <w:sz w:val="28"/>
          <w:szCs w:val="28"/>
        </w:rPr>
        <w:t>平台测试环境联调测试。</w:t>
      </w:r>
    </w:p>
    <w:p w14:paraId="6A0B1943" w14:textId="5AE56612" w:rsidR="005D6503" w:rsidRDefault="005D6503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7、测试通过后，</w:t>
      </w:r>
      <w:r w:rsidR="00457494" w:rsidRPr="00457494">
        <w:rPr>
          <w:rFonts w:ascii="宋体" w:eastAsia="宋体" w:hAnsi="宋体"/>
          <w:sz w:val="28"/>
          <w:szCs w:val="28"/>
        </w:rPr>
        <w:t>拨打客服电话0571-967209配置正式环境</w:t>
      </w:r>
      <w:r w:rsidR="00457494">
        <w:rPr>
          <w:rFonts w:ascii="宋体" w:eastAsia="宋体" w:hAnsi="宋体" w:hint="eastAsia"/>
          <w:sz w:val="28"/>
          <w:szCs w:val="28"/>
        </w:rPr>
        <w:t>。</w:t>
      </w:r>
    </w:p>
    <w:p w14:paraId="214E3924" w14:textId="454C4DC7" w:rsidR="00A8149C" w:rsidRDefault="00A8149C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8、</w:t>
      </w:r>
      <w:r w:rsidR="00284369" w:rsidRPr="00457494">
        <w:rPr>
          <w:rFonts w:ascii="宋体" w:eastAsia="宋体" w:hAnsi="宋体"/>
          <w:sz w:val="28"/>
          <w:szCs w:val="28"/>
        </w:rPr>
        <w:t>客服</w:t>
      </w:r>
      <w:r w:rsidR="00284369">
        <w:rPr>
          <w:rFonts w:ascii="宋体" w:eastAsia="宋体" w:hAnsi="宋体" w:hint="eastAsia"/>
          <w:sz w:val="28"/>
          <w:szCs w:val="28"/>
        </w:rPr>
        <w:t>会已邮件方式或微信群方式向企业提供《</w:t>
      </w:r>
      <w:r w:rsidR="00284369" w:rsidRPr="00284369">
        <w:rPr>
          <w:rFonts w:ascii="宋体" w:eastAsia="宋体" w:hAnsi="宋体" w:hint="eastAsia"/>
          <w:sz w:val="28"/>
          <w:szCs w:val="28"/>
        </w:rPr>
        <w:t>江西跨境正式环境配置表</w:t>
      </w:r>
      <w:r w:rsidR="00284369">
        <w:rPr>
          <w:rFonts w:ascii="宋体" w:eastAsia="宋体" w:hAnsi="宋体" w:hint="eastAsia"/>
          <w:sz w:val="28"/>
          <w:szCs w:val="28"/>
        </w:rPr>
        <w:t>》。</w:t>
      </w:r>
    </w:p>
    <w:p w14:paraId="5366556C" w14:textId="6A69D242" w:rsidR="00284369" w:rsidRDefault="00284369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9、填写《</w:t>
      </w:r>
      <w:r w:rsidRPr="00284369">
        <w:rPr>
          <w:rFonts w:ascii="宋体" w:eastAsia="宋体" w:hAnsi="宋体" w:hint="eastAsia"/>
          <w:sz w:val="28"/>
          <w:szCs w:val="28"/>
        </w:rPr>
        <w:t>江西跨境正式环境配置表</w:t>
      </w:r>
      <w:r>
        <w:rPr>
          <w:rFonts w:ascii="宋体" w:eastAsia="宋体" w:hAnsi="宋体" w:hint="eastAsia"/>
          <w:sz w:val="28"/>
          <w:szCs w:val="28"/>
        </w:rPr>
        <w:t>》已邮件方式或微信群方式向提交客服。</w:t>
      </w:r>
    </w:p>
    <w:p w14:paraId="323CF951" w14:textId="1B6AC5D5" w:rsidR="00284369" w:rsidRDefault="00284369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10、</w:t>
      </w:r>
      <w:r w:rsidR="00227FE5" w:rsidRPr="00284369">
        <w:rPr>
          <w:rFonts w:ascii="宋体" w:eastAsia="宋体" w:hAnsi="宋体" w:hint="eastAsia"/>
          <w:sz w:val="28"/>
          <w:szCs w:val="28"/>
        </w:rPr>
        <w:t>江西跨境正式环境配置</w:t>
      </w:r>
      <w:r w:rsidR="00227FE5">
        <w:rPr>
          <w:rFonts w:ascii="宋体" w:eastAsia="宋体" w:hAnsi="宋体" w:hint="eastAsia"/>
          <w:sz w:val="28"/>
          <w:szCs w:val="28"/>
        </w:rPr>
        <w:t>好后，会在群里通知企业。</w:t>
      </w:r>
    </w:p>
    <w:p w14:paraId="6EB53AE2" w14:textId="5BA677AA" w:rsidR="00227FE5" w:rsidRPr="0076671A" w:rsidRDefault="00227FE5" w:rsidP="00567BB9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11、</w:t>
      </w:r>
      <w:r w:rsidR="000B528A">
        <w:rPr>
          <w:rFonts w:ascii="宋体" w:eastAsia="宋体" w:hAnsi="宋体" w:hint="eastAsia"/>
          <w:sz w:val="28"/>
          <w:szCs w:val="28"/>
        </w:rPr>
        <w:t>做一单实单测试</w:t>
      </w:r>
      <w:r w:rsidR="00883F87">
        <w:rPr>
          <w:rFonts w:ascii="宋体" w:eastAsia="宋体" w:hAnsi="宋体" w:hint="eastAsia"/>
          <w:sz w:val="28"/>
          <w:szCs w:val="28"/>
        </w:rPr>
        <w:t>，验证正式上线正常。</w:t>
      </w:r>
    </w:p>
    <w:p w14:paraId="1B157A08" w14:textId="77777777" w:rsidR="007E5965" w:rsidRPr="00456EA4" w:rsidRDefault="007E5965" w:rsidP="007E5965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</w:p>
    <w:sectPr w:rsidR="007E5965" w:rsidRPr="0045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83BE" w14:textId="77777777" w:rsidR="0030683E" w:rsidRDefault="0030683E" w:rsidP="007E5965">
      <w:pPr>
        <w:rPr>
          <w:rFonts w:hint="eastAsia"/>
        </w:rPr>
      </w:pPr>
      <w:r>
        <w:separator/>
      </w:r>
    </w:p>
  </w:endnote>
  <w:endnote w:type="continuationSeparator" w:id="0">
    <w:p w14:paraId="3F50DA55" w14:textId="77777777" w:rsidR="0030683E" w:rsidRDefault="0030683E" w:rsidP="007E59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B3D8" w14:textId="77777777" w:rsidR="0030683E" w:rsidRDefault="0030683E" w:rsidP="007E5965">
      <w:pPr>
        <w:rPr>
          <w:rFonts w:hint="eastAsia"/>
        </w:rPr>
      </w:pPr>
      <w:r>
        <w:separator/>
      </w:r>
    </w:p>
  </w:footnote>
  <w:footnote w:type="continuationSeparator" w:id="0">
    <w:p w14:paraId="727D692B" w14:textId="77777777" w:rsidR="0030683E" w:rsidRDefault="0030683E" w:rsidP="007E59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CA"/>
    <w:rsid w:val="00075817"/>
    <w:rsid w:val="000B133F"/>
    <w:rsid w:val="000B528A"/>
    <w:rsid w:val="000C4E11"/>
    <w:rsid w:val="00121E40"/>
    <w:rsid w:val="00152CC8"/>
    <w:rsid w:val="00162E5C"/>
    <w:rsid w:val="002060FC"/>
    <w:rsid w:val="00227FE5"/>
    <w:rsid w:val="00284369"/>
    <w:rsid w:val="003014EE"/>
    <w:rsid w:val="0030683E"/>
    <w:rsid w:val="00322AF7"/>
    <w:rsid w:val="00456EA4"/>
    <w:rsid w:val="00457494"/>
    <w:rsid w:val="00470173"/>
    <w:rsid w:val="00567BB9"/>
    <w:rsid w:val="0059157C"/>
    <w:rsid w:val="005D6503"/>
    <w:rsid w:val="00624B9D"/>
    <w:rsid w:val="006A0B04"/>
    <w:rsid w:val="006C0FCA"/>
    <w:rsid w:val="006C3D77"/>
    <w:rsid w:val="0076671A"/>
    <w:rsid w:val="007C31B4"/>
    <w:rsid w:val="007E5965"/>
    <w:rsid w:val="00865C8B"/>
    <w:rsid w:val="00883F87"/>
    <w:rsid w:val="009849D9"/>
    <w:rsid w:val="009925D0"/>
    <w:rsid w:val="009E7FC4"/>
    <w:rsid w:val="00A8149C"/>
    <w:rsid w:val="00D11989"/>
    <w:rsid w:val="00D242F8"/>
    <w:rsid w:val="00E81200"/>
    <w:rsid w:val="00EB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5F9EB"/>
  <w15:chartTrackingRefBased/>
  <w15:docId w15:val="{B2168686-555B-48B9-BE37-CCD4F485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9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59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5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5965"/>
    <w:rPr>
      <w:sz w:val="18"/>
      <w:szCs w:val="18"/>
    </w:rPr>
  </w:style>
  <w:style w:type="paragraph" w:styleId="a7">
    <w:name w:val="List Paragraph"/>
    <w:basedOn w:val="a"/>
    <w:uiPriority w:val="34"/>
    <w:qFormat/>
    <w:rsid w:val="007667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李</dc:creator>
  <cp:keywords/>
  <dc:description/>
  <cp:lastModifiedBy>东升 顾</cp:lastModifiedBy>
  <cp:revision>3</cp:revision>
  <dcterms:created xsi:type="dcterms:W3CDTF">2025-01-14T01:51:00Z</dcterms:created>
  <dcterms:modified xsi:type="dcterms:W3CDTF">2025-01-14T01:52:00Z</dcterms:modified>
</cp:coreProperties>
</file>